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80" w:rsidRPr="004F4E80" w:rsidRDefault="004F4E80" w:rsidP="00404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404653">
        <w:rPr>
          <w:rFonts w:ascii="Times New Roman" w:hAnsi="Times New Roman" w:cs="Times New Roman"/>
          <w:sz w:val="28"/>
          <w:szCs w:val="28"/>
        </w:rPr>
        <w:t xml:space="preserve"> </w:t>
      </w:r>
      <w:r w:rsidR="0057359F">
        <w:rPr>
          <w:rFonts w:ascii="Times New Roman" w:hAnsi="Times New Roman" w:cs="Times New Roman"/>
          <w:b/>
          <w:bCs/>
          <w:sz w:val="28"/>
          <w:szCs w:val="28"/>
        </w:rPr>
        <w:t>ЗАХАРКОВСКОГО</w:t>
      </w:r>
      <w:r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F10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4F4E80" w:rsidRPr="004F4E80" w:rsidRDefault="00F65F10" w:rsidP="00404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r w:rsidR="004F4E80"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40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КУРСКОЙ </w:t>
      </w:r>
      <w:r w:rsidR="004F4E80"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4F4E80" w:rsidRPr="004F4E80" w:rsidRDefault="004F4E80" w:rsidP="004F4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 </w:t>
      </w:r>
    </w:p>
    <w:p w:rsidR="004F4E80" w:rsidRPr="004F4E80" w:rsidRDefault="004F4E80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F4E80" w:rsidRPr="004F4E80" w:rsidRDefault="004F4E80" w:rsidP="004F4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80" w:rsidRPr="004F4E80" w:rsidRDefault="004F4E80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65F1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7359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65F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59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F65F10">
        <w:rPr>
          <w:rFonts w:ascii="Times New Roman" w:hAnsi="Times New Roman" w:cs="Times New Roman"/>
          <w:sz w:val="28"/>
          <w:szCs w:val="28"/>
          <w:u w:val="single"/>
        </w:rPr>
        <w:t xml:space="preserve"> 2022 года № </w:t>
      </w:r>
      <w:r w:rsidR="0057359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65F10">
        <w:rPr>
          <w:rFonts w:ascii="Times New Roman" w:hAnsi="Times New Roman" w:cs="Times New Roman"/>
          <w:sz w:val="28"/>
          <w:szCs w:val="28"/>
          <w:u w:val="single"/>
        </w:rPr>
        <w:t>-па</w:t>
      </w:r>
    </w:p>
    <w:p w:rsidR="004F4E80" w:rsidRPr="004F4E80" w:rsidRDefault="0057359F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ахарково</w:t>
      </w:r>
      <w:proofErr w:type="spellEnd"/>
    </w:p>
    <w:p w:rsidR="004F4E80" w:rsidRPr="004F4E80" w:rsidRDefault="004F4E80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E80" w:rsidRPr="00F65F10" w:rsidRDefault="004F4E80" w:rsidP="00F6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10">
        <w:rPr>
          <w:rFonts w:ascii="Times New Roman" w:hAnsi="Times New Roman" w:cs="Times New Roman"/>
          <w:b/>
          <w:sz w:val="28"/>
          <w:szCs w:val="28"/>
        </w:rPr>
        <w:t>Об организации и принятии мер по</w:t>
      </w:r>
    </w:p>
    <w:p w:rsidR="004F4E80" w:rsidRPr="00F65F10" w:rsidRDefault="004F4E80" w:rsidP="00F6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10">
        <w:rPr>
          <w:rFonts w:ascii="Times New Roman" w:hAnsi="Times New Roman" w:cs="Times New Roman"/>
          <w:b/>
          <w:sz w:val="28"/>
          <w:szCs w:val="28"/>
        </w:rPr>
        <w:t>Оповещению населения и подразделений</w:t>
      </w:r>
    </w:p>
    <w:p w:rsidR="004F4E80" w:rsidRPr="00F65F10" w:rsidRDefault="004F4E80" w:rsidP="00F6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10">
        <w:rPr>
          <w:rFonts w:ascii="Times New Roman" w:hAnsi="Times New Roman" w:cs="Times New Roman"/>
          <w:b/>
          <w:sz w:val="28"/>
          <w:szCs w:val="28"/>
        </w:rPr>
        <w:t>Государственной противопожарной</w:t>
      </w:r>
    </w:p>
    <w:p w:rsidR="004F4E80" w:rsidRPr="00F65F10" w:rsidRDefault="004F4E80" w:rsidP="00F6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10">
        <w:rPr>
          <w:rFonts w:ascii="Times New Roman" w:hAnsi="Times New Roman" w:cs="Times New Roman"/>
          <w:b/>
          <w:sz w:val="28"/>
          <w:szCs w:val="28"/>
        </w:rPr>
        <w:t>службы о пожаре</w:t>
      </w:r>
    </w:p>
    <w:p w:rsidR="004F4E80" w:rsidRPr="004F4E80" w:rsidRDefault="004F4E80" w:rsidP="004F4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                                                         </w:t>
      </w:r>
    </w:p>
    <w:p w:rsidR="004F4E80" w:rsidRPr="004F4E80" w:rsidRDefault="004F4E80" w:rsidP="004F4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      В соответствии со статьей 19 Федерального закона от 21.12.1994 г. № 69-ФЗ «О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</w:t>
      </w:r>
      <w:r w:rsidR="0057359F">
        <w:rPr>
          <w:rFonts w:ascii="Times New Roman" w:hAnsi="Times New Roman" w:cs="Times New Roman"/>
          <w:sz w:val="28"/>
          <w:szCs w:val="28"/>
        </w:rPr>
        <w:t>Захарковского</w:t>
      </w:r>
      <w:r w:rsidRPr="004F4E80">
        <w:rPr>
          <w:rFonts w:ascii="Times New Roman" w:hAnsi="Times New Roman" w:cs="Times New Roman"/>
          <w:sz w:val="28"/>
          <w:szCs w:val="28"/>
        </w:rPr>
        <w:t xml:space="preserve"> </w:t>
      </w:r>
      <w:r w:rsidR="00F65F10">
        <w:rPr>
          <w:rFonts w:ascii="Times New Roman" w:hAnsi="Times New Roman" w:cs="Times New Roman"/>
          <w:sz w:val="28"/>
          <w:szCs w:val="28"/>
        </w:rPr>
        <w:t>сельсовета</w:t>
      </w:r>
      <w:r w:rsidRPr="004F4E80">
        <w:rPr>
          <w:rFonts w:ascii="Times New Roman" w:hAnsi="Times New Roman" w:cs="Times New Roman"/>
          <w:sz w:val="28"/>
          <w:szCs w:val="28"/>
        </w:rPr>
        <w:t xml:space="preserve"> </w:t>
      </w:r>
      <w:r w:rsidR="00F65F10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  <w:proofErr w:type="gramStart"/>
      <w:r w:rsidRPr="004F4E8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 </w:t>
      </w:r>
      <w:r w:rsidR="004F4E80" w:rsidRPr="004F4E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оповещения и информирования населения и подразделений государственной противопожарной службы о пожарах на территории </w:t>
      </w:r>
      <w:r w:rsidR="0057359F">
        <w:rPr>
          <w:rFonts w:ascii="Times New Roman" w:hAnsi="Times New Roman" w:cs="Times New Roman"/>
          <w:sz w:val="28"/>
          <w:szCs w:val="28"/>
        </w:rPr>
        <w:t>Захарковского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404653" w:rsidRPr="00404653">
        <w:t xml:space="preserve"> </w:t>
      </w:r>
      <w:r w:rsidR="00404653" w:rsidRPr="00404653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администрации </w:t>
      </w:r>
      <w:r w:rsidR="0057359F">
        <w:rPr>
          <w:rFonts w:ascii="Times New Roman" w:hAnsi="Times New Roman" w:cs="Times New Roman"/>
          <w:sz w:val="28"/>
          <w:szCs w:val="28"/>
        </w:rPr>
        <w:t>Захарковского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404653" w:rsidRPr="00404653">
        <w:t xml:space="preserve"> </w:t>
      </w:r>
      <w:r w:rsidR="00404653" w:rsidRPr="00404653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               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                   за собой.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4F4E80" w:rsidP="00F65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359F">
        <w:rPr>
          <w:rFonts w:ascii="Times New Roman" w:hAnsi="Times New Roman" w:cs="Times New Roman"/>
          <w:sz w:val="28"/>
          <w:szCs w:val="28"/>
        </w:rPr>
        <w:t>Захарковского</w:t>
      </w:r>
      <w:r w:rsidR="00F65F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4E8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              </w:t>
      </w:r>
      <w:r w:rsidR="005735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4E80">
        <w:rPr>
          <w:rFonts w:ascii="Times New Roman" w:hAnsi="Times New Roman" w:cs="Times New Roman"/>
          <w:sz w:val="28"/>
          <w:szCs w:val="28"/>
        </w:rPr>
        <w:t>   </w:t>
      </w:r>
      <w:r w:rsidR="0057359F">
        <w:rPr>
          <w:rFonts w:ascii="Times New Roman" w:hAnsi="Times New Roman" w:cs="Times New Roman"/>
          <w:sz w:val="28"/>
          <w:szCs w:val="28"/>
        </w:rPr>
        <w:t>В.М. Латышев</w:t>
      </w:r>
      <w:r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      </w:t>
      </w:r>
    </w:p>
    <w:p w:rsidR="004F4E80" w:rsidRPr="004F4E80" w:rsidRDefault="004F4E80" w:rsidP="00F65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1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F1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F1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F1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 </w:t>
      </w:r>
    </w:p>
    <w:tbl>
      <w:tblPr>
        <w:tblpPr w:leftFromText="36" w:rightFromText="36" w:vertAnchor="text" w:tblpXSpec="righ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846"/>
      </w:tblGrid>
      <w:tr w:rsidR="004F4E80" w:rsidRPr="004F4E80" w:rsidTr="00F65F10">
        <w:tc>
          <w:tcPr>
            <w:tcW w:w="0" w:type="auto"/>
            <w:shd w:val="clear" w:color="auto" w:fill="FFFFFF"/>
            <w:vAlign w:val="center"/>
            <w:hideMark/>
          </w:tcPr>
          <w:p w:rsidR="005652BC" w:rsidRDefault="005652BC" w:rsidP="00F65F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5F10" w:rsidRDefault="00F65F10" w:rsidP="00F65F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5F10" w:rsidRDefault="00F65F10" w:rsidP="00F65F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5F10" w:rsidRDefault="00F65F10" w:rsidP="00F65F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5F10" w:rsidRPr="004F4E80" w:rsidRDefault="00F65F10" w:rsidP="00F65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4E80" w:rsidRPr="004F4E80" w:rsidRDefault="004F4E80" w:rsidP="00F65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80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4F4E80" w:rsidRPr="004F4E80" w:rsidRDefault="004F4E80" w:rsidP="00F65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8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F4E80" w:rsidRPr="004F4E80" w:rsidRDefault="004F4E80" w:rsidP="00F65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8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4F4E80" w:rsidRDefault="0057359F" w:rsidP="00F65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="004F4E80" w:rsidRPr="004F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F1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4F4E80" w:rsidRPr="004F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F10">
              <w:rPr>
                <w:rFonts w:ascii="Times New Roman" w:hAnsi="Times New Roman" w:cs="Times New Roman"/>
                <w:sz w:val="28"/>
                <w:szCs w:val="28"/>
              </w:rPr>
              <w:t>Конышевского района</w:t>
            </w:r>
          </w:p>
          <w:p w:rsidR="00F65F10" w:rsidRPr="004F4E80" w:rsidRDefault="00F65F10" w:rsidP="00F65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5652BC" w:rsidRPr="004F4E80" w:rsidRDefault="00F65F10" w:rsidP="00573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3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 w:rsidR="004F4E80" w:rsidRPr="004F4E8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3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73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4F4E80" w:rsidRPr="004F4E8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E80" w:rsidRPr="004F4E80" w:rsidRDefault="004F4E80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E80" w:rsidRPr="004F4E80" w:rsidRDefault="004F4E80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своевременного оповещения и информирования населения и</w:t>
      </w:r>
    </w:p>
    <w:p w:rsidR="004F4E80" w:rsidRPr="004F4E80" w:rsidRDefault="004F4E80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подразделений Государственной противопожарной службы</w:t>
      </w:r>
    </w:p>
    <w:p w:rsidR="004F4E80" w:rsidRPr="004F4E80" w:rsidRDefault="004F4E80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о пожарах на территории </w:t>
      </w:r>
      <w:r w:rsidR="0057359F">
        <w:rPr>
          <w:rFonts w:ascii="Times New Roman" w:hAnsi="Times New Roman" w:cs="Times New Roman"/>
          <w:b/>
          <w:bCs/>
          <w:sz w:val="28"/>
          <w:szCs w:val="28"/>
        </w:rPr>
        <w:t>Захарковского</w:t>
      </w:r>
      <w:r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F10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="00404653" w:rsidRPr="00404653">
        <w:t xml:space="preserve"> </w:t>
      </w:r>
      <w:r w:rsidR="00404653" w:rsidRPr="00404653"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</w:p>
    <w:p w:rsidR="004F4E80" w:rsidRPr="004F4E80" w:rsidRDefault="004F4E80" w:rsidP="00F65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>(далее – Порядок)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</w:t>
      </w:r>
      <w:r>
        <w:rPr>
          <w:rFonts w:ascii="Times New Roman" w:hAnsi="Times New Roman" w:cs="Times New Roman"/>
          <w:sz w:val="28"/>
          <w:szCs w:val="28"/>
        </w:rPr>
        <w:t>фону (847156) 2-17-77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2. Основными задачами оповещения являются: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2.1. Обеспечение своевременного доведения до организаций и населения, которым угрожает опасность, сигналов и информации о пожаре.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2.2. Информирование сил ГПС о возникновении пожара.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2.3. Предоставление населению информации по порядку эвакуации в конкретной пожароопасной ситуации.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3. Сигналы оповещения. Порядок оповещения и информирования населения.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Оповещение о начале эвакуации населения организуется по месту нахождения в кратчайшие сроки.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4. Участие населения в оповещении при обнаружении пожара.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 </w:t>
      </w:r>
    </w:p>
    <w:p w:rsidR="00F65F1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</w:t>
      </w:r>
      <w:r w:rsidRPr="00F65F10">
        <w:rPr>
          <w:rFonts w:ascii="Times New Roman" w:hAnsi="Times New Roman" w:cs="Times New Roman"/>
          <w:sz w:val="28"/>
          <w:szCs w:val="28"/>
        </w:rPr>
        <w:t xml:space="preserve">(847156) 2-17-77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4.3. Известить о пожаре главу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 или заменяющего его работника. </w:t>
      </w:r>
    </w:p>
    <w:p w:rsidR="004F4E80" w:rsidRPr="004F4E80" w:rsidRDefault="00F65F1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E80" w:rsidRPr="004F4E80">
        <w:rPr>
          <w:rFonts w:ascii="Times New Roman" w:hAnsi="Times New Roman" w:cs="Times New Roman"/>
          <w:sz w:val="28"/>
          <w:szCs w:val="28"/>
        </w:rPr>
        <w:t xml:space="preserve">4.4. Организовать встречу пожарных подразделений, принять меры по тушению пожара имеющимися средствами пожаротушения.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4E80" w:rsidRPr="004F4E80" w:rsidRDefault="004F4E80" w:rsidP="00F6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E8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 </w:t>
      </w:r>
    </w:p>
    <w:sectPr w:rsidR="004F4E80" w:rsidRPr="004F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63"/>
    <w:rsid w:val="00404653"/>
    <w:rsid w:val="00411A63"/>
    <w:rsid w:val="004F4E80"/>
    <w:rsid w:val="005652BC"/>
    <w:rsid w:val="0057359F"/>
    <w:rsid w:val="00707ADB"/>
    <w:rsid w:val="00F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675</Words>
  <Characters>3848</Characters>
  <Application>Microsoft Office Word</Application>
  <DocSecurity>0</DocSecurity>
  <Lines>32</Lines>
  <Paragraphs>9</Paragraphs>
  <ScaleCrop>false</ScaleCrop>
  <Company>*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Платава</dc:creator>
  <cp:keywords/>
  <dc:description/>
  <cp:lastModifiedBy>Захарково</cp:lastModifiedBy>
  <cp:revision>6</cp:revision>
  <dcterms:created xsi:type="dcterms:W3CDTF">2022-08-25T13:54:00Z</dcterms:created>
  <dcterms:modified xsi:type="dcterms:W3CDTF">2022-08-26T07:09:00Z</dcterms:modified>
</cp:coreProperties>
</file>