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9F274D5" wp14:editId="3578CCBF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2B" w:rsidRPr="00A3442B" w:rsidRDefault="00A3442B" w:rsidP="001E72FB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АДМИНИ</w:t>
      </w:r>
      <w:r w:rsidR="001E72F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val="ru-RU" w:eastAsia="en-US"/>
        </w:rPr>
        <w:t>С</w:t>
      </w: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ТРАЦИЯ </w:t>
      </w:r>
      <w:r w:rsidR="00482164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ЗАХАРКОВСКОГО</w:t>
      </w: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 СЕЛЬСОВЕТА КОНЫШЕВСКОГО РАЙОНА </w:t>
      </w:r>
      <w:r w:rsidR="00482164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 xml:space="preserve">КУРСКОЙ </w:t>
      </w:r>
      <w:r w:rsidRPr="00A3442B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ОБЛАСТИ</w:t>
      </w:r>
    </w:p>
    <w:p w:rsidR="00A60EC0" w:rsidRPr="008B1D09" w:rsidRDefault="00A60EC0" w:rsidP="00A60EC0">
      <w:pPr>
        <w:pStyle w:val="a9"/>
        <w:jc w:val="center"/>
        <w:rPr>
          <w:sz w:val="32"/>
          <w:szCs w:val="32"/>
        </w:rPr>
      </w:pPr>
      <w:r w:rsidRPr="008B1D09">
        <w:rPr>
          <w:sz w:val="32"/>
          <w:szCs w:val="32"/>
        </w:rPr>
        <w:t>ПОСТАНОВЛЕНИЕ</w:t>
      </w:r>
    </w:p>
    <w:p w:rsidR="00A60EC0" w:rsidRDefault="00A60EC0" w:rsidP="00A60EC0">
      <w:pPr>
        <w:pStyle w:val="a9"/>
        <w:jc w:val="center"/>
        <w:rPr>
          <w:rStyle w:val="a4"/>
        </w:rPr>
      </w:pPr>
    </w:p>
    <w:p w:rsidR="00A60EC0" w:rsidRPr="00A60EC0" w:rsidRDefault="00DF3E51" w:rsidP="00A60EC0">
      <w:pPr>
        <w:pStyle w:val="a9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от 21</w:t>
      </w:r>
      <w:r w:rsidR="00A134CC">
        <w:rPr>
          <w:rStyle w:val="a4"/>
          <w:b/>
          <w:sz w:val="28"/>
          <w:szCs w:val="28"/>
        </w:rPr>
        <w:t xml:space="preserve"> </w:t>
      </w:r>
      <w:r>
        <w:rPr>
          <w:rStyle w:val="a4"/>
          <w:b/>
          <w:sz w:val="28"/>
          <w:szCs w:val="28"/>
        </w:rPr>
        <w:t>октября 2021</w:t>
      </w:r>
      <w:r w:rsidR="00A60EC0" w:rsidRPr="00A60EC0">
        <w:rPr>
          <w:rStyle w:val="a4"/>
          <w:b/>
          <w:sz w:val="28"/>
          <w:szCs w:val="28"/>
        </w:rPr>
        <w:t xml:space="preserve"> г. </w:t>
      </w:r>
      <w:r>
        <w:rPr>
          <w:rStyle w:val="a4"/>
          <w:b/>
          <w:sz w:val="28"/>
          <w:szCs w:val="28"/>
        </w:rPr>
        <w:t>№ 19</w:t>
      </w:r>
      <w:r w:rsidR="00A60EC0" w:rsidRPr="00A60EC0">
        <w:rPr>
          <w:rStyle w:val="a4"/>
          <w:b/>
          <w:sz w:val="28"/>
          <w:szCs w:val="28"/>
        </w:rPr>
        <w:t>-па</w:t>
      </w:r>
    </w:p>
    <w:p w:rsidR="00A60EC0" w:rsidRPr="00A60EC0" w:rsidRDefault="00A60EC0" w:rsidP="00A60EC0">
      <w:pPr>
        <w:pStyle w:val="a9"/>
        <w:jc w:val="center"/>
        <w:rPr>
          <w:b w:val="0"/>
          <w:sz w:val="28"/>
          <w:szCs w:val="28"/>
        </w:rPr>
      </w:pPr>
      <w:r w:rsidRPr="00A60EC0">
        <w:rPr>
          <w:rStyle w:val="a4"/>
          <w:b/>
          <w:sz w:val="28"/>
          <w:szCs w:val="28"/>
        </w:rPr>
        <w:t>с.</w:t>
      </w:r>
      <w:r w:rsidR="00810D5A">
        <w:rPr>
          <w:rStyle w:val="a4"/>
          <w:b/>
          <w:sz w:val="28"/>
          <w:szCs w:val="28"/>
        </w:rPr>
        <w:t xml:space="preserve"> </w:t>
      </w:r>
      <w:proofErr w:type="spellStart"/>
      <w:r w:rsidR="00482164">
        <w:rPr>
          <w:rStyle w:val="a4"/>
          <w:b/>
          <w:sz w:val="28"/>
          <w:szCs w:val="28"/>
        </w:rPr>
        <w:t>Захарково</w:t>
      </w:r>
      <w:proofErr w:type="spellEnd"/>
    </w:p>
    <w:p w:rsidR="00A60EC0" w:rsidRPr="00A60EC0" w:rsidRDefault="00A60EC0" w:rsidP="00A60EC0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0EC0" w:rsidRPr="00A60EC0" w:rsidRDefault="00A60EC0" w:rsidP="00A60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C0">
        <w:rPr>
          <w:rFonts w:ascii="Times New Roman" w:hAnsi="Times New Roman" w:cs="Times New Roman"/>
          <w:b/>
          <w:sz w:val="28"/>
          <w:szCs w:val="28"/>
        </w:rPr>
        <w:t>Об утверждении основных направлений бюджетной и налоговой</w:t>
      </w:r>
    </w:p>
    <w:p w:rsidR="00A60EC0" w:rsidRPr="00A60EC0" w:rsidRDefault="00A60EC0" w:rsidP="00A60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C0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  <w:r w:rsidR="00482164">
        <w:rPr>
          <w:rFonts w:ascii="Times New Roman" w:hAnsi="Times New Roman" w:cs="Times New Roman"/>
          <w:b/>
          <w:sz w:val="28"/>
          <w:szCs w:val="28"/>
        </w:rPr>
        <w:t xml:space="preserve">Захарковского </w:t>
      </w:r>
      <w:r w:rsidRPr="00A60EC0">
        <w:rPr>
          <w:rFonts w:ascii="Times New Roman" w:hAnsi="Times New Roman" w:cs="Times New Roman"/>
          <w:b/>
          <w:sz w:val="28"/>
          <w:szCs w:val="28"/>
        </w:rPr>
        <w:t>сельсовета Конышевского района</w:t>
      </w:r>
    </w:p>
    <w:p w:rsidR="00DF3E51" w:rsidRPr="00DF3E51" w:rsidRDefault="00A60EC0" w:rsidP="00DF3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0EC0">
        <w:rPr>
          <w:rFonts w:ascii="Times New Roman" w:hAnsi="Times New Roman" w:cs="Times New Roman"/>
          <w:b/>
          <w:sz w:val="28"/>
          <w:szCs w:val="28"/>
        </w:rPr>
        <w:t xml:space="preserve">Курской </w:t>
      </w:r>
      <w:r w:rsidR="00A134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DF3E51" w:rsidRPr="00DF3E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2022 год и на плановый период </w:t>
      </w:r>
    </w:p>
    <w:p w:rsidR="00DF3E51" w:rsidRPr="00DF3E51" w:rsidRDefault="00DF3E51" w:rsidP="00DF3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3E51">
        <w:rPr>
          <w:rFonts w:ascii="Times New Roman" w:hAnsi="Times New Roman" w:cs="Times New Roman"/>
          <w:b/>
          <w:sz w:val="28"/>
          <w:szCs w:val="28"/>
          <w:lang w:val="ru-RU"/>
        </w:rPr>
        <w:t>2023 и 2024 годов</w:t>
      </w:r>
    </w:p>
    <w:p w:rsidR="00DF3E51" w:rsidRPr="00DF3E51" w:rsidRDefault="00DF3E51" w:rsidP="00DF3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0EC0" w:rsidRDefault="00A60EC0" w:rsidP="00DF3E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EC0" w:rsidRPr="00A60EC0" w:rsidRDefault="00A60EC0" w:rsidP="00A6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 xml:space="preserve">В соответствии со статьей 172 Бюджетного кодекса Российской Федерации, Положением «О бюджетном процессе в </w:t>
      </w:r>
      <w:r w:rsidR="00482164">
        <w:rPr>
          <w:rFonts w:ascii="Times New Roman" w:hAnsi="Times New Roman" w:cs="Times New Roman"/>
          <w:sz w:val="28"/>
          <w:szCs w:val="28"/>
        </w:rPr>
        <w:t xml:space="preserve">Захарковском сельсовете Конышевского </w:t>
      </w:r>
      <w:r w:rsidRPr="00A60EC0">
        <w:rPr>
          <w:rFonts w:ascii="Times New Roman" w:hAnsi="Times New Roman" w:cs="Times New Roman"/>
          <w:sz w:val="28"/>
          <w:szCs w:val="28"/>
        </w:rPr>
        <w:t xml:space="preserve">района Курской области», Администрация </w:t>
      </w:r>
      <w:r w:rsidR="00482164">
        <w:rPr>
          <w:rFonts w:ascii="Times New Roman" w:hAnsi="Times New Roman" w:cs="Times New Roman"/>
          <w:sz w:val="28"/>
          <w:szCs w:val="28"/>
        </w:rPr>
        <w:t>Захарковского</w:t>
      </w:r>
      <w:r w:rsidRPr="00A60EC0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ПОСТАНОВЛЯЕТ: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 xml:space="preserve">1. Утвердить прилагаемые: 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82164">
        <w:rPr>
          <w:rFonts w:ascii="Times New Roman" w:hAnsi="Times New Roman" w:cs="Times New Roman"/>
          <w:sz w:val="28"/>
          <w:szCs w:val="28"/>
        </w:rPr>
        <w:t xml:space="preserve">Захарковского сельсовета Конышевского </w:t>
      </w:r>
      <w:r w:rsidR="00A134CC">
        <w:rPr>
          <w:rFonts w:ascii="Times New Roman" w:hAnsi="Times New Roman" w:cs="Times New Roman"/>
          <w:sz w:val="28"/>
          <w:szCs w:val="28"/>
        </w:rPr>
        <w:t xml:space="preserve">района Курской области </w:t>
      </w:r>
      <w:r w:rsidR="00DF3E51" w:rsidRPr="00DF3E51">
        <w:rPr>
          <w:rFonts w:ascii="Times New Roman" w:hAnsi="Times New Roman" w:cs="Times New Roman"/>
          <w:bCs/>
          <w:sz w:val="28"/>
          <w:szCs w:val="28"/>
          <w:lang w:val="ru-RU"/>
        </w:rPr>
        <w:t>на 2022 год и на плановый период 2023 и 2024 годов</w:t>
      </w:r>
      <w:r w:rsidRPr="00A60EC0">
        <w:rPr>
          <w:rFonts w:ascii="Times New Roman" w:hAnsi="Times New Roman" w:cs="Times New Roman"/>
          <w:sz w:val="28"/>
          <w:szCs w:val="28"/>
        </w:rPr>
        <w:t xml:space="preserve"> (далее – Основные направления бюджетной и налоговой политики).</w:t>
      </w:r>
    </w:p>
    <w:p w:rsidR="00A60EC0" w:rsidRPr="00A60EC0" w:rsidRDefault="00A60EC0" w:rsidP="00A60EC0">
      <w:pPr>
        <w:widowControl w:val="0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2. </w:t>
      </w:r>
      <w:r w:rsidRPr="00A60EC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Считать утратившим силу Постановление Администрации </w:t>
      </w:r>
      <w:r w:rsidR="00482164">
        <w:rPr>
          <w:rFonts w:ascii="Times New Roman" w:eastAsia="Lucida Sans Unicode" w:hAnsi="Times New Roman" w:cs="Times New Roman"/>
          <w:kern w:val="2"/>
          <w:sz w:val="28"/>
          <w:szCs w:val="28"/>
        </w:rPr>
        <w:t>Захарковского</w:t>
      </w:r>
      <w:r w:rsidRPr="00A60EC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сельсовета Конышевского района Курской об</w:t>
      </w:r>
      <w:r w:rsidR="00DF3E5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ласти от </w:t>
      </w:r>
      <w:r w:rsidR="00DF3E51">
        <w:rPr>
          <w:rFonts w:ascii="Times New Roman" w:eastAsia="Lucida Sans Unicode" w:hAnsi="Times New Roman" w:cs="Times New Roman"/>
          <w:kern w:val="2"/>
          <w:sz w:val="28"/>
          <w:szCs w:val="28"/>
          <w:lang w:val="ru-RU"/>
        </w:rPr>
        <w:t>10</w:t>
      </w:r>
      <w:r w:rsidR="00DF3E51">
        <w:rPr>
          <w:rFonts w:ascii="Times New Roman" w:eastAsia="Lucida Sans Unicode" w:hAnsi="Times New Roman" w:cs="Times New Roman"/>
          <w:kern w:val="2"/>
          <w:sz w:val="28"/>
          <w:szCs w:val="28"/>
        </w:rPr>
        <w:t>.11.20</w:t>
      </w:r>
      <w:r w:rsidR="00DF3E51">
        <w:rPr>
          <w:rFonts w:ascii="Times New Roman" w:eastAsia="Lucida Sans Unicode" w:hAnsi="Times New Roman" w:cs="Times New Roman"/>
          <w:kern w:val="2"/>
          <w:sz w:val="28"/>
          <w:szCs w:val="28"/>
          <w:lang w:val="ru-RU"/>
        </w:rPr>
        <w:t>20</w:t>
      </w:r>
      <w:r w:rsidR="00DF3E5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г. № 4</w:t>
      </w:r>
      <w:r w:rsidR="00DF3E51">
        <w:rPr>
          <w:rFonts w:ascii="Times New Roman" w:eastAsia="Lucida Sans Unicode" w:hAnsi="Times New Roman" w:cs="Times New Roman"/>
          <w:kern w:val="2"/>
          <w:sz w:val="28"/>
          <w:szCs w:val="28"/>
          <w:lang w:val="ru-RU"/>
        </w:rPr>
        <w:t>5</w:t>
      </w:r>
      <w:r w:rsidR="00A134CC">
        <w:rPr>
          <w:rFonts w:ascii="Times New Roman" w:eastAsia="Lucida Sans Unicode" w:hAnsi="Times New Roman" w:cs="Times New Roman"/>
          <w:kern w:val="2"/>
          <w:sz w:val="28"/>
          <w:szCs w:val="28"/>
        </w:rPr>
        <w:t>-па</w:t>
      </w:r>
      <w:r w:rsidR="0048216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A60EC0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«</w:t>
      </w:r>
      <w:r w:rsidRPr="00A60EC0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482164">
        <w:rPr>
          <w:rFonts w:ascii="Times New Roman" w:hAnsi="Times New Roman" w:cs="Times New Roman"/>
          <w:sz w:val="28"/>
          <w:szCs w:val="28"/>
        </w:rPr>
        <w:t>Захарковского</w:t>
      </w:r>
      <w:r w:rsidR="00594F25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на 2020 и на плановый период 2021 и 2022</w:t>
      </w:r>
      <w:r w:rsidRPr="00A60EC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60EC0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».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3. Начальнику отдела –</w:t>
      </w:r>
      <w:r w:rsidR="00810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164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Pr="00A60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2164">
        <w:rPr>
          <w:rFonts w:ascii="Times New Roman" w:hAnsi="Times New Roman" w:cs="Times New Roman"/>
          <w:sz w:val="28"/>
          <w:szCs w:val="28"/>
        </w:rPr>
        <w:t>Захарковского сельсовета (Т.</w:t>
      </w:r>
      <w:r w:rsidR="00482164">
        <w:rPr>
          <w:rFonts w:ascii="Times New Roman" w:hAnsi="Times New Roman" w:cs="Times New Roman"/>
          <w:sz w:val="28"/>
          <w:szCs w:val="28"/>
          <w:lang w:val="ru-RU"/>
        </w:rPr>
        <w:t>Г. Кочергина</w:t>
      </w:r>
      <w:r w:rsidRPr="00A60EC0">
        <w:rPr>
          <w:rFonts w:ascii="Times New Roman" w:hAnsi="Times New Roman" w:cs="Times New Roman"/>
          <w:sz w:val="28"/>
          <w:szCs w:val="28"/>
        </w:rPr>
        <w:t xml:space="preserve">) обеспечить формирование проекта бюджета </w:t>
      </w:r>
      <w:r w:rsidR="00482164">
        <w:rPr>
          <w:rFonts w:ascii="Times New Roman" w:hAnsi="Times New Roman" w:cs="Times New Roman"/>
          <w:sz w:val="28"/>
          <w:szCs w:val="28"/>
        </w:rPr>
        <w:t>Захарковского</w:t>
      </w:r>
      <w:r w:rsidRPr="00A60EC0">
        <w:rPr>
          <w:rFonts w:ascii="Times New Roman" w:hAnsi="Times New Roman" w:cs="Times New Roman"/>
          <w:sz w:val="28"/>
          <w:szCs w:val="28"/>
        </w:rPr>
        <w:t xml:space="preserve"> сельсовета Конышевског</w:t>
      </w:r>
      <w:r w:rsidR="00A134CC">
        <w:rPr>
          <w:rFonts w:ascii="Times New Roman" w:hAnsi="Times New Roman" w:cs="Times New Roman"/>
          <w:sz w:val="28"/>
          <w:szCs w:val="28"/>
        </w:rPr>
        <w:t xml:space="preserve">о района Курской области </w:t>
      </w:r>
      <w:r w:rsidR="00DF3E51" w:rsidRPr="00DF3E51">
        <w:rPr>
          <w:rFonts w:ascii="Times New Roman" w:hAnsi="Times New Roman" w:cs="Times New Roman"/>
          <w:bCs/>
          <w:sz w:val="28"/>
          <w:szCs w:val="28"/>
          <w:lang w:val="ru-RU"/>
        </w:rPr>
        <w:t>на 2022 год и на плановый период 2023 и 2024 годов</w:t>
      </w:r>
      <w:r w:rsidR="00DF3E51" w:rsidRPr="00DF3E51">
        <w:rPr>
          <w:rFonts w:ascii="Times New Roman" w:hAnsi="Times New Roman" w:cs="Times New Roman"/>
          <w:sz w:val="28"/>
          <w:szCs w:val="28"/>
        </w:rPr>
        <w:t xml:space="preserve"> </w:t>
      </w:r>
      <w:r w:rsidRPr="00A60EC0">
        <w:rPr>
          <w:rFonts w:ascii="Times New Roman" w:hAnsi="Times New Roman" w:cs="Times New Roman"/>
          <w:sz w:val="28"/>
          <w:szCs w:val="28"/>
        </w:rPr>
        <w:t>с учетом Основных направлений бюджетной и налоговой политики.</w:t>
      </w:r>
    </w:p>
    <w:p w:rsidR="00A60EC0" w:rsidRPr="00A60EC0" w:rsidRDefault="00A60EC0" w:rsidP="00A60EC0">
      <w:pPr>
        <w:pStyle w:val="ab"/>
        <w:ind w:firstLine="708"/>
        <w:jc w:val="both"/>
        <w:rPr>
          <w:sz w:val="28"/>
          <w:szCs w:val="28"/>
        </w:rPr>
      </w:pPr>
      <w:r w:rsidRPr="00A60EC0">
        <w:rPr>
          <w:sz w:val="28"/>
          <w:szCs w:val="28"/>
        </w:rPr>
        <w:t>4. Настоящее постановление</w:t>
      </w:r>
      <w:r w:rsidRPr="00A60EC0">
        <w:rPr>
          <w:rStyle w:val="apple-converted-space"/>
          <w:sz w:val="28"/>
          <w:szCs w:val="28"/>
        </w:rPr>
        <w:t xml:space="preserve"> вступает в силу с момента его подписания и </w:t>
      </w:r>
      <w:r w:rsidRPr="00A60EC0">
        <w:rPr>
          <w:sz w:val="28"/>
          <w:szCs w:val="28"/>
        </w:rPr>
        <w:t xml:space="preserve">подлежит размещению на официальном сайте </w:t>
      </w:r>
      <w:r w:rsidR="00482164">
        <w:rPr>
          <w:sz w:val="28"/>
          <w:szCs w:val="28"/>
        </w:rPr>
        <w:t xml:space="preserve">муниципального образования «Захарковский сельсовет» Конышевского </w:t>
      </w:r>
      <w:r w:rsidRPr="00A60EC0">
        <w:rPr>
          <w:sz w:val="28"/>
          <w:szCs w:val="28"/>
        </w:rPr>
        <w:t>района Курской области в сети «Интернет.</w:t>
      </w:r>
    </w:p>
    <w:p w:rsidR="00A60EC0" w:rsidRPr="00A60EC0" w:rsidRDefault="00A60EC0" w:rsidP="00A60EC0">
      <w:pPr>
        <w:pStyle w:val="ab"/>
        <w:ind w:firstLine="708"/>
        <w:jc w:val="both"/>
        <w:rPr>
          <w:sz w:val="28"/>
          <w:szCs w:val="28"/>
        </w:rPr>
      </w:pPr>
    </w:p>
    <w:p w:rsidR="00A60EC0" w:rsidRPr="00A60EC0" w:rsidRDefault="00A60EC0" w:rsidP="00A60EC0">
      <w:pPr>
        <w:pStyle w:val="ab"/>
        <w:ind w:firstLine="708"/>
        <w:jc w:val="both"/>
        <w:rPr>
          <w:sz w:val="28"/>
          <w:szCs w:val="28"/>
        </w:rPr>
      </w:pPr>
    </w:p>
    <w:p w:rsidR="00A60EC0" w:rsidRPr="00A60EC0" w:rsidRDefault="00A60EC0" w:rsidP="00A60EC0">
      <w:pPr>
        <w:pStyle w:val="ab"/>
        <w:ind w:firstLine="142"/>
        <w:jc w:val="both"/>
        <w:rPr>
          <w:sz w:val="28"/>
          <w:szCs w:val="28"/>
        </w:rPr>
      </w:pPr>
      <w:r w:rsidRPr="00A60EC0">
        <w:rPr>
          <w:sz w:val="28"/>
          <w:szCs w:val="28"/>
        </w:rPr>
        <w:t xml:space="preserve">Глава </w:t>
      </w:r>
      <w:r w:rsidR="00482164">
        <w:rPr>
          <w:sz w:val="28"/>
          <w:szCs w:val="28"/>
        </w:rPr>
        <w:t>Захарковского</w:t>
      </w:r>
      <w:r w:rsidRPr="00A60EC0">
        <w:rPr>
          <w:sz w:val="28"/>
          <w:szCs w:val="28"/>
        </w:rPr>
        <w:t xml:space="preserve"> сельсовета                     </w:t>
      </w:r>
      <w:r w:rsidR="00482164">
        <w:rPr>
          <w:sz w:val="28"/>
          <w:szCs w:val="28"/>
        </w:rPr>
        <w:t xml:space="preserve">                         </w:t>
      </w:r>
      <w:r w:rsidRPr="00A60EC0">
        <w:rPr>
          <w:sz w:val="28"/>
          <w:szCs w:val="28"/>
        </w:rPr>
        <w:t xml:space="preserve">  </w:t>
      </w:r>
      <w:r w:rsidR="00482164">
        <w:rPr>
          <w:sz w:val="28"/>
          <w:szCs w:val="28"/>
        </w:rPr>
        <w:t>В.М. Латышев</w:t>
      </w:r>
      <w:r w:rsidRPr="00A60EC0">
        <w:rPr>
          <w:sz w:val="28"/>
          <w:szCs w:val="28"/>
        </w:rPr>
        <w:t xml:space="preserve">                              </w:t>
      </w:r>
    </w:p>
    <w:p w:rsidR="00A60EC0" w:rsidRPr="00A60EC0" w:rsidRDefault="00A60EC0" w:rsidP="00A60EC0">
      <w:pPr>
        <w:rPr>
          <w:rFonts w:ascii="Times New Roman" w:hAnsi="Times New Roman" w:cs="Times New Roman"/>
          <w:sz w:val="28"/>
          <w:szCs w:val="28"/>
        </w:rPr>
        <w:sectPr w:rsidR="00A60EC0" w:rsidRPr="00A60EC0" w:rsidSect="00F51561">
          <w:pgSz w:w="11907" w:h="16840"/>
          <w:pgMar w:top="1134" w:right="1247" w:bottom="1134" w:left="1531" w:header="720" w:footer="720" w:gutter="0"/>
          <w:pgNumType w:start="1"/>
          <w:cols w:space="720"/>
          <w:docGrid w:linePitch="272"/>
        </w:sectPr>
      </w:pPr>
    </w:p>
    <w:p w:rsidR="00A60EC0" w:rsidRPr="00A60EC0" w:rsidRDefault="00A60EC0" w:rsidP="00A60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C0" w:rsidRPr="00A60EC0" w:rsidRDefault="00A60EC0" w:rsidP="00A60EC0">
      <w:pPr>
        <w:ind w:left="4395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0EC0" w:rsidRPr="00A60EC0" w:rsidRDefault="00810D5A" w:rsidP="00810D5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60EC0" w:rsidRPr="00A60EC0">
        <w:rPr>
          <w:sz w:val="28"/>
          <w:szCs w:val="28"/>
        </w:rPr>
        <w:t>Утверждено</w:t>
      </w:r>
    </w:p>
    <w:p w:rsidR="00A60EC0" w:rsidRPr="00A60EC0" w:rsidRDefault="00810D5A" w:rsidP="00810D5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60EC0" w:rsidRPr="00A60EC0">
        <w:rPr>
          <w:sz w:val="28"/>
          <w:szCs w:val="28"/>
        </w:rPr>
        <w:t xml:space="preserve"> Постановлением</w:t>
      </w:r>
      <w:r w:rsidRPr="00810D5A">
        <w:rPr>
          <w:sz w:val="28"/>
          <w:szCs w:val="28"/>
        </w:rPr>
        <w:t xml:space="preserve"> </w:t>
      </w:r>
      <w:r w:rsidRPr="00A60EC0">
        <w:rPr>
          <w:sz w:val="28"/>
          <w:szCs w:val="28"/>
        </w:rPr>
        <w:t>Администрации</w:t>
      </w:r>
    </w:p>
    <w:p w:rsidR="00A60EC0" w:rsidRPr="00A60EC0" w:rsidRDefault="00810D5A" w:rsidP="00810D5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82164">
        <w:rPr>
          <w:sz w:val="28"/>
          <w:szCs w:val="28"/>
        </w:rPr>
        <w:t>Захарковского</w:t>
      </w:r>
      <w:r w:rsidR="00A60EC0" w:rsidRPr="00A60EC0">
        <w:rPr>
          <w:sz w:val="28"/>
          <w:szCs w:val="28"/>
        </w:rPr>
        <w:t xml:space="preserve"> сельсовета</w:t>
      </w:r>
    </w:p>
    <w:p w:rsidR="00A60EC0" w:rsidRPr="00A60EC0" w:rsidRDefault="00810D5A" w:rsidP="00810D5A">
      <w:pPr>
        <w:pStyle w:val="ab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82164">
        <w:rPr>
          <w:sz w:val="28"/>
          <w:szCs w:val="28"/>
        </w:rPr>
        <w:t xml:space="preserve">    от </w:t>
      </w:r>
      <w:r w:rsidR="00DF3E51">
        <w:rPr>
          <w:sz w:val="28"/>
          <w:szCs w:val="28"/>
        </w:rPr>
        <w:t>21.10.2021 года № 19</w:t>
      </w:r>
      <w:r w:rsidR="00482164">
        <w:rPr>
          <w:sz w:val="28"/>
          <w:szCs w:val="28"/>
        </w:rPr>
        <w:t>-па</w:t>
      </w:r>
      <w:r w:rsidR="00A60EC0" w:rsidRPr="00A60EC0">
        <w:rPr>
          <w:sz w:val="28"/>
          <w:szCs w:val="28"/>
        </w:rPr>
        <w:t xml:space="preserve"> </w:t>
      </w:r>
    </w:p>
    <w:p w:rsidR="00A60EC0" w:rsidRPr="00A60EC0" w:rsidRDefault="00A60EC0" w:rsidP="00A60EC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EC0" w:rsidRPr="00A60EC0" w:rsidRDefault="00A60EC0" w:rsidP="00A60E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CC" w:rsidRPr="00A134CC" w:rsidRDefault="00A134CC" w:rsidP="00A134CC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A134CC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ОСНОВНЫЕ НАПРАВЛЕНИЯ </w:t>
      </w:r>
    </w:p>
    <w:p w:rsidR="00A134CC" w:rsidRPr="00A134CC" w:rsidRDefault="00A134CC" w:rsidP="00A134CC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A134CC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бюджетной и налоговой политики </w:t>
      </w:r>
      <w:r w:rsidR="00484B6D" w:rsidRPr="00484B6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муниципального образования «Захарковский сельсовет»</w:t>
      </w:r>
      <w:r w:rsidR="00484B6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Конышевского района </w:t>
      </w:r>
      <w:r w:rsidRPr="00A134CC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Курской области </w:t>
      </w:r>
    </w:p>
    <w:p w:rsidR="00A134CC" w:rsidRPr="00A134CC" w:rsidRDefault="00DF3E51" w:rsidP="00A134C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DF3E51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  <w:t>на 2022 год и на плановый период 2023 и 2024 годов</w:t>
      </w:r>
    </w:p>
    <w:p w:rsidR="00A134CC" w:rsidRPr="00A134CC" w:rsidRDefault="00A134CC" w:rsidP="00A134C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A134CC" w:rsidRPr="00A134CC" w:rsidRDefault="00A134CC" w:rsidP="00A134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A134C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направления бюджетной и налоговой политики </w:t>
      </w:r>
      <w:r w:rsidR="00484B6D" w:rsidRPr="00484B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муниципального образования «Захарковский сельсовет» Конышевского района </w:t>
      </w:r>
      <w:r w:rsidRPr="00A134C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Курской области </w:t>
      </w:r>
      <w:r w:rsidR="00DF3E51" w:rsidRPr="00DF3E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на 2022 год и на плановый период 2023 и 2024 годов</w:t>
      </w:r>
      <w:r w:rsidRPr="00A134C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подготовлены в соответствии со статьей 172 Бюджетного кодекса Российской Федерации, статьей 11 Закона Курской области от 18 июня 2003 года № 33-ЗКО «О бюджетном процессе в Курской области».</w:t>
      </w:r>
      <w:proofErr w:type="gramEnd"/>
    </w:p>
    <w:p w:rsidR="00DF3E51" w:rsidRPr="00DF3E51" w:rsidRDefault="00DF3E51" w:rsidP="00DF3E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основу бюджетной и налоговой политики </w:t>
      </w:r>
      <w:r w:rsidRPr="00DF3E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поселка </w:t>
      </w:r>
      <w:proofErr w:type="spellStart"/>
      <w:r w:rsidRPr="00DF3E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Конышевка</w:t>
      </w:r>
      <w:proofErr w:type="spellEnd"/>
      <w:r w:rsidRPr="00DF3E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Конышевского района Курской области на 2022 год и на плановый период 2023 и 2024 годов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положены стратегические цели развития муниципального образования,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</w:t>
      </w:r>
      <w:proofErr w:type="gramEnd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 ближайшие три года,</w:t>
      </w:r>
      <w:r w:rsidRPr="00DF3E51">
        <w:rPr>
          <w:rFonts w:ascii="Times New Roman" w:eastAsia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DF3E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Указом Президента Российской Федерации от 7 мая 2018 года № 204 «О национальных целях и стратегических задачах развития Российской Федерации на период до 2024 года» и от 21 июля 2020 года № 474 «О национальных целях развития Российской Федерации на период до 2030 года», Программой</w:t>
      </w:r>
      <w:proofErr w:type="gramEnd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оздоровления государственных финансов Курской области, утверждённой постановлением Администрации Курской области от 26.09.2018 № 778-па, Программой оздоровления муниципальных финансов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Захарковского сельсовета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Коныш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вского района Курской области, утверждённой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распоряжением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Администрации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Захарковского сельсовета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Коныш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вского района  Курской области от  №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1-1-ра от 19.03.2021 года.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</w:p>
    <w:p w:rsidR="00DF3E51" w:rsidRPr="00DF3E51" w:rsidRDefault="00DF3E51" w:rsidP="00DF3E5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highlight w:val="yellow"/>
          <w:lang w:val="ru-RU"/>
        </w:rPr>
      </w:pPr>
    </w:p>
    <w:p w:rsidR="00DF3E51" w:rsidRPr="00DF3E51" w:rsidRDefault="00DF3E51" w:rsidP="00DF3E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3E51" w:rsidRPr="00DF3E51" w:rsidRDefault="00DF3E51" w:rsidP="00DF3E5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tabs>
          <w:tab w:val="left" w:pos="3675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lastRenderedPageBreak/>
        <w:t xml:space="preserve">Основные задачи бюджетной политики  </w:t>
      </w: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муниципального образования «Захарковский сельсовет»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 </w:t>
      </w: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Конышевского </w:t>
      </w: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Курской области</w:t>
      </w:r>
    </w:p>
    <w:p w:rsidR="00DF3E51" w:rsidRPr="00DF3E51" w:rsidRDefault="00DF3E51" w:rsidP="00DF3E5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на 2022 год </w:t>
      </w: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 на плановый период 2023 и 2024 годов</w:t>
      </w:r>
    </w:p>
    <w:p w:rsidR="00DF3E51" w:rsidRPr="00DF3E51" w:rsidRDefault="00DF3E51" w:rsidP="00DF3E5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highlight w:val="yellow"/>
          <w:lang w:val="ru-RU"/>
        </w:rPr>
      </w:pP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Целью основных направлений бюджетной политики на 2022год и на плановый период 2023 и 2024 годов является определение основных подходов к формированию характеристик и прогнозируемых параметров проекта  бюджета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образования «Захарковский сельсовет»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Конышевского района Курской области на 2022 год и на плановый период 2023 и 2024 годов и дальнейшее повышение эффективности использования бюджетных средств.</w:t>
      </w:r>
      <w:proofErr w:type="gramEnd"/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Основными задачами бюджетной политики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образования «Захарковский сельсовет»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Конышевского района Курской области на  2022 год и на плановый период 2023 и 2024 годов будут: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стратегическая</w:t>
      </w:r>
      <w:proofErr w:type="gramEnd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приоритезация</w:t>
      </w:r>
      <w:proofErr w:type="spellEnd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расходов бюджета на реализацию национальных целей, определенных в Указах Президента Российской Федерации от 7 мая 2018 года № 204 и от 21 июля 2020 года № 474;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>реализация мероприятий, направленных на повышение качества планирования и эффективности реализации муниципальных программ;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 xml:space="preserve">соблюдение условий соглашений, заключенных Администрацией </w:t>
      </w: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>муниципального образования «Захарковский сельсовет»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>Конышевского района Курской области с Управлением финансов Конышевского района Курской области;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</w:t>
      </w:r>
      <w:r w:rsidR="00237505" w:rsidRPr="00237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образования «Захарковский сельсовет»</w:t>
      </w:r>
      <w:r w:rsidR="00237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Конышевского района Курской области;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 органов местного самоуправления;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>совершенствование муниципальной социальной поддержки граждан на основе применения принципа нуждаемости и адресности;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строгое соблюдение бюджетно-финансовой дисциплины главным распорядителем и получателем бюджетных средств;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осуществление анализа деятельности казенных учреждений;</w:t>
      </w:r>
    </w:p>
    <w:p w:rsidR="00DF3E51" w:rsidRPr="00DF3E51" w:rsidRDefault="00DF3E51" w:rsidP="00DF3E5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недопущение просроченной кредиторской задолженности по заработной плате и социальным выплатам;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 xml:space="preserve">совершенствование межбюджетных отношений, повышение их прозрачности; 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</w:pPr>
      <w:proofErr w:type="gramStart"/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 xml:space="preserve">продолжение реализации практики инициативного бюджетирования в </w:t>
      </w:r>
      <w:r w:rsidR="00237505" w:rsidRPr="00237505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>муниципального образования «Захарковский сельсовет»</w:t>
      </w:r>
      <w:r w:rsidR="00237505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>Конышевского района Курской области в целях вовлечения граждан в решение первоочередных проблем местного значения и повышения уровня доверия к власти;</w:t>
      </w:r>
      <w:proofErr w:type="gramEnd"/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обеспечение </w:t>
      </w: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>открытости и прозрачности бюджетного процесса, доступности информации о муниципальных финансах поселка Конышевка Конышевского района Курской области;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 xml:space="preserve">реализация мероприятий, направленных на повышение уровня финансовой (бюджетной) грамотности населения </w:t>
      </w:r>
      <w:r w:rsidR="00237505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>Захарковского сельсовета</w:t>
      </w:r>
      <w:r w:rsidRPr="00DF3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t>.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</w:pPr>
    </w:p>
    <w:p w:rsidR="00DF3E51" w:rsidRPr="00DF3E51" w:rsidRDefault="00DF3E51" w:rsidP="00DF3E5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</w:pP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highlight w:val="yellow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237505" w:rsidRDefault="00237505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237505" w:rsidRPr="00DF3E51" w:rsidRDefault="00237505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lastRenderedPageBreak/>
        <w:t xml:space="preserve">Основные задачи налоговой политики </w:t>
      </w: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237505" w:rsidRPr="002375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образования «Захарковский сельсовет</w:t>
      </w:r>
      <w:proofErr w:type="gramStart"/>
      <w:r w:rsidR="00237505" w:rsidRPr="002375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К</w:t>
      </w:r>
      <w:proofErr w:type="gramEnd"/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онышевского района </w:t>
      </w: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Курской области </w:t>
      </w: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DF3E5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на 2022 год и на плановый период 2023 и 2024 годов</w:t>
      </w:r>
    </w:p>
    <w:p w:rsidR="00DF3E51" w:rsidRPr="00DF3E51" w:rsidRDefault="00DF3E51" w:rsidP="00DF3E51">
      <w:pPr>
        <w:jc w:val="center"/>
        <w:rPr>
          <w:rFonts w:ascii="Times New Roman" w:eastAsia="Times New Roman" w:hAnsi="Times New Roman" w:cs="Times New Roman"/>
          <w:b/>
          <w:color w:val="008080"/>
          <w:sz w:val="28"/>
          <w:szCs w:val="20"/>
          <w:lang w:val="ru-RU"/>
        </w:rPr>
      </w:pP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Основными приоритетами налоговой политики на 2022 год и на плановый период 2023 и 2024 годов является обеспечение преемственности целей и задач налоговой политики предыдущего периода, поддержка инвестиций и роста предпринимательской активности на основе стабильной налоговой системы.</w:t>
      </w:r>
    </w:p>
    <w:p w:rsidR="00DF3E51" w:rsidRPr="00DF3E51" w:rsidRDefault="00DF3E51" w:rsidP="00DF3E5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Главным стратегическим ориентирам налоговой политики будет являться  развитие и укрепление налогового потенциала.</w:t>
      </w:r>
    </w:p>
    <w:p w:rsidR="00DF3E51" w:rsidRPr="00DF3E51" w:rsidRDefault="00DF3E51" w:rsidP="00DF3E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Основными направлениями налоговой политики будут:</w:t>
      </w:r>
    </w:p>
    <w:p w:rsidR="00DF3E51" w:rsidRPr="00DF3E51" w:rsidRDefault="00DF3E51" w:rsidP="00DF3E5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мобилизация резервов доходной базы местного бюджета; </w:t>
      </w:r>
    </w:p>
    <w:p w:rsidR="00DF3E51" w:rsidRPr="00DF3E51" w:rsidRDefault="00DF3E51" w:rsidP="00DF3E5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-применение мер налогового стимулирования, направленных на поддержку и реализацию инвестиционных проектов в целях обеспечения привлекательности экономики муниципального образования для инвесторов;</w:t>
      </w:r>
    </w:p>
    <w:p w:rsidR="00DF3E51" w:rsidRPr="00DF3E51" w:rsidRDefault="00DF3E51" w:rsidP="00DF3E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-обеспечение роста доходов местного бюджета за  счет повышения эффективности администрирования действующих налоговых платежей и сборов; </w:t>
      </w:r>
    </w:p>
    <w:p w:rsidR="00DF3E51" w:rsidRPr="00DF3E51" w:rsidRDefault="00DF3E51" w:rsidP="00DF3E5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3E5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-совершенствование региональной практики налогообложения от кадастровой стоимости по всему спектру недвижимого имущества;</w:t>
      </w:r>
    </w:p>
    <w:p w:rsidR="00DF3E51" w:rsidRPr="00DF3E51" w:rsidRDefault="00DF3E51" w:rsidP="00DF3E5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3E5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DF3E51" w:rsidRPr="00DF3E51" w:rsidRDefault="00DF3E51" w:rsidP="00DF3E5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3E5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-проведение сбалансированной налоговой политики, соблюдающей интересы бизнеса и поддержку социального сектора экономики, при условии обеспечения преемственности налоговой политики в части социальной и инвестиционной направленности;</w:t>
      </w:r>
    </w:p>
    <w:p w:rsidR="00DF3E51" w:rsidRPr="00DF3E51" w:rsidRDefault="00DF3E51" w:rsidP="00DF3E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-содействие вовлечению граждан </w:t>
      </w:r>
      <w:r w:rsidR="00237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Захарковского сельсовета</w:t>
      </w:r>
      <w:bookmarkStart w:id="0" w:name="_GoBack"/>
      <w:bookmarkEnd w:id="0"/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   предпринимательскую деятельность и сокращение неформальной занятости;</w:t>
      </w:r>
    </w:p>
    <w:p w:rsidR="00DF3E51" w:rsidRPr="00DF3E51" w:rsidRDefault="00DF3E51" w:rsidP="00DF3E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-проведение мероприятий по повышению эффективности управления муниципальной собственностью;</w:t>
      </w:r>
    </w:p>
    <w:p w:rsidR="00DF3E51" w:rsidRPr="00DF3E51" w:rsidRDefault="00DF3E51" w:rsidP="00DF3E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-ежегодное проведение оценки эффективности налоговых расходов, обусловленных предоставлением льгот по  местным налогам;</w:t>
      </w:r>
    </w:p>
    <w:p w:rsidR="00DF3E51" w:rsidRPr="00DF3E51" w:rsidRDefault="00DF3E51" w:rsidP="00DF3E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-предоставление налоговых льгот на ограниченный период в соответствии с целями политики поселка;</w:t>
      </w:r>
    </w:p>
    <w:p w:rsidR="00DF3E51" w:rsidRPr="00DF3E51" w:rsidRDefault="00DF3E51" w:rsidP="00DF3E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-взаимодействие органов исполнительной власти органов местного самоуправления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 обязательных платежей в бюджет;</w:t>
      </w:r>
    </w:p>
    <w:p w:rsidR="00DF3E51" w:rsidRPr="00DF3E51" w:rsidRDefault="00DF3E51" w:rsidP="00DF3E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-повышение уровня ответственности главных администраторов доходов за качественное прогнозирование доходов бюджета и выполнение </w:t>
      </w:r>
      <w:r w:rsidRPr="00DF3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в полном объеме утвержденных годовых назначений по доходам местного бюджета.</w:t>
      </w:r>
    </w:p>
    <w:p w:rsidR="00A3442B" w:rsidRPr="00DF3E51" w:rsidRDefault="00A3442B" w:rsidP="00594F25">
      <w:pPr>
        <w:ind w:firstLine="709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val="ru-RU" w:bidi="ru-RU"/>
        </w:rPr>
      </w:pPr>
    </w:p>
    <w:sectPr w:rsidR="00A3442B" w:rsidRPr="00DF3E51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E6"/>
    <w:multiLevelType w:val="hybridMultilevel"/>
    <w:tmpl w:val="3F924320"/>
    <w:lvl w:ilvl="0" w:tplc="783C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66C07"/>
    <w:rsid w:val="0008544F"/>
    <w:rsid w:val="000B7351"/>
    <w:rsid w:val="000C21A7"/>
    <w:rsid w:val="000D0213"/>
    <w:rsid w:val="000E3603"/>
    <w:rsid w:val="00127CC3"/>
    <w:rsid w:val="001E72FB"/>
    <w:rsid w:val="002122AA"/>
    <w:rsid w:val="00237505"/>
    <w:rsid w:val="00264266"/>
    <w:rsid w:val="00271C82"/>
    <w:rsid w:val="002E388F"/>
    <w:rsid w:val="002F406B"/>
    <w:rsid w:val="002F7C44"/>
    <w:rsid w:val="00332171"/>
    <w:rsid w:val="003B02D1"/>
    <w:rsid w:val="003D25B5"/>
    <w:rsid w:val="004224C3"/>
    <w:rsid w:val="00467A82"/>
    <w:rsid w:val="00482164"/>
    <w:rsid w:val="00484B6D"/>
    <w:rsid w:val="004C0942"/>
    <w:rsid w:val="004F446F"/>
    <w:rsid w:val="00594F25"/>
    <w:rsid w:val="005E4317"/>
    <w:rsid w:val="00603C33"/>
    <w:rsid w:val="006B0BB0"/>
    <w:rsid w:val="006B3324"/>
    <w:rsid w:val="006C298E"/>
    <w:rsid w:val="0072575D"/>
    <w:rsid w:val="00776DE1"/>
    <w:rsid w:val="007B3A59"/>
    <w:rsid w:val="007D0011"/>
    <w:rsid w:val="00810D5A"/>
    <w:rsid w:val="008819F1"/>
    <w:rsid w:val="00896C76"/>
    <w:rsid w:val="008C5F71"/>
    <w:rsid w:val="00912EF2"/>
    <w:rsid w:val="0095073B"/>
    <w:rsid w:val="00974447"/>
    <w:rsid w:val="009769A8"/>
    <w:rsid w:val="00A07EA0"/>
    <w:rsid w:val="00A134CC"/>
    <w:rsid w:val="00A201AD"/>
    <w:rsid w:val="00A3442B"/>
    <w:rsid w:val="00A60EC0"/>
    <w:rsid w:val="00A929C2"/>
    <w:rsid w:val="00A967A5"/>
    <w:rsid w:val="00B0370B"/>
    <w:rsid w:val="00B41298"/>
    <w:rsid w:val="00B87289"/>
    <w:rsid w:val="00BE2675"/>
    <w:rsid w:val="00C25606"/>
    <w:rsid w:val="00C96315"/>
    <w:rsid w:val="00D04967"/>
    <w:rsid w:val="00D27F4E"/>
    <w:rsid w:val="00D3292E"/>
    <w:rsid w:val="00D74687"/>
    <w:rsid w:val="00D83485"/>
    <w:rsid w:val="00D86C69"/>
    <w:rsid w:val="00DE483D"/>
    <w:rsid w:val="00DF3E51"/>
    <w:rsid w:val="00E02EBB"/>
    <w:rsid w:val="00E46AAA"/>
    <w:rsid w:val="00E564E3"/>
    <w:rsid w:val="00ED774D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styleId="a9">
    <w:name w:val="Body Text"/>
    <w:basedOn w:val="a"/>
    <w:link w:val="aa"/>
    <w:semiHidden/>
    <w:unhideWhenUsed/>
    <w:rsid w:val="00A60EC0"/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a">
    <w:name w:val="Основной текст Знак"/>
    <w:basedOn w:val="a0"/>
    <w:link w:val="a9"/>
    <w:semiHidden/>
    <w:rsid w:val="00A60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qFormat/>
    <w:rsid w:val="00A6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styleId="a9">
    <w:name w:val="Body Text"/>
    <w:basedOn w:val="a"/>
    <w:link w:val="aa"/>
    <w:semiHidden/>
    <w:unhideWhenUsed/>
    <w:rsid w:val="00A60EC0"/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a">
    <w:name w:val="Основной текст Знак"/>
    <w:basedOn w:val="a0"/>
    <w:link w:val="a9"/>
    <w:semiHidden/>
    <w:rsid w:val="00A60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qFormat/>
    <w:rsid w:val="00A6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Захарково</cp:lastModifiedBy>
  <cp:revision>26</cp:revision>
  <cp:lastPrinted>2019-07-26T05:39:00Z</cp:lastPrinted>
  <dcterms:created xsi:type="dcterms:W3CDTF">2019-01-09T07:48:00Z</dcterms:created>
  <dcterms:modified xsi:type="dcterms:W3CDTF">2021-10-21T05:59:00Z</dcterms:modified>
</cp:coreProperties>
</file>