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452">
        <w:rPr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45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C4D81">
        <w:rPr>
          <w:rFonts w:ascii="Times New Roman" w:hAnsi="Times New Roman"/>
          <w:b/>
          <w:bCs/>
          <w:sz w:val="32"/>
          <w:szCs w:val="32"/>
        </w:rPr>
        <w:t>ЗАХАРКОВСКОГО</w:t>
      </w:r>
      <w:r w:rsidRPr="001D0452">
        <w:rPr>
          <w:rFonts w:ascii="Times New Roman" w:hAnsi="Times New Roman"/>
          <w:b/>
          <w:bCs/>
          <w:sz w:val="32"/>
          <w:szCs w:val="32"/>
        </w:rPr>
        <w:t xml:space="preserve"> СЕЛЬСОВЕТА </w:t>
      </w:r>
    </w:p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452">
        <w:rPr>
          <w:rFonts w:ascii="Times New Roman" w:hAnsi="Times New Roman"/>
          <w:b/>
          <w:bCs/>
          <w:sz w:val="32"/>
          <w:szCs w:val="32"/>
        </w:rPr>
        <w:t>КОНЫШЕВСКОГО РАЙОНА КУРСКОЙ ОБЛАСТИ</w:t>
      </w:r>
    </w:p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1A9A" w:rsidRPr="001D0452" w:rsidRDefault="00131A9A" w:rsidP="001D0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0452">
        <w:rPr>
          <w:rFonts w:ascii="Times New Roman" w:hAnsi="Times New Roman"/>
          <w:b/>
          <w:sz w:val="32"/>
          <w:szCs w:val="32"/>
        </w:rPr>
        <w:t>РЕШЕНИЕ</w:t>
      </w:r>
    </w:p>
    <w:p w:rsidR="00131A9A" w:rsidRPr="001D0452" w:rsidRDefault="00131A9A" w:rsidP="001D0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D10" w:rsidRPr="006F2069" w:rsidRDefault="000C4D81" w:rsidP="00B47D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1</w:t>
      </w:r>
      <w:r w:rsidR="00870476">
        <w:rPr>
          <w:rFonts w:ascii="Times New Roman" w:hAnsi="Times New Roman"/>
          <w:b/>
          <w:sz w:val="32"/>
          <w:szCs w:val="32"/>
        </w:rPr>
        <w:t xml:space="preserve"> марта  2022</w:t>
      </w:r>
      <w:r w:rsidR="00D819B2" w:rsidRPr="006F2069">
        <w:rPr>
          <w:rFonts w:ascii="Times New Roman" w:hAnsi="Times New Roman"/>
          <w:b/>
          <w:sz w:val="32"/>
          <w:szCs w:val="32"/>
        </w:rPr>
        <w:t xml:space="preserve"> года </w:t>
      </w:r>
      <w:r w:rsidR="00131A9A" w:rsidRPr="006F2069">
        <w:rPr>
          <w:rFonts w:ascii="Times New Roman" w:hAnsi="Times New Roman"/>
          <w:b/>
          <w:sz w:val="32"/>
          <w:szCs w:val="32"/>
        </w:rPr>
        <w:t xml:space="preserve">№ </w:t>
      </w:r>
      <w:r w:rsidR="0001579A">
        <w:rPr>
          <w:rFonts w:ascii="Times New Roman" w:hAnsi="Times New Roman"/>
          <w:b/>
          <w:sz w:val="32"/>
          <w:szCs w:val="32"/>
        </w:rPr>
        <w:t>70</w:t>
      </w:r>
      <w:r w:rsidR="00131A9A" w:rsidRPr="006F2069">
        <w:rPr>
          <w:rFonts w:ascii="Times New Roman" w:hAnsi="Times New Roman"/>
          <w:b/>
          <w:sz w:val="32"/>
          <w:szCs w:val="32"/>
        </w:rPr>
        <w:t xml:space="preserve"> </w:t>
      </w:r>
      <w:r w:rsidR="005058FA">
        <w:rPr>
          <w:rFonts w:ascii="Times New Roman" w:hAnsi="Times New Roman"/>
          <w:b/>
          <w:sz w:val="32"/>
          <w:szCs w:val="32"/>
        </w:rPr>
        <w:t xml:space="preserve"> с.Захарково</w:t>
      </w:r>
    </w:p>
    <w:p w:rsidR="001D0452" w:rsidRPr="006F2069" w:rsidRDefault="001D0452" w:rsidP="001D0452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2069" w:rsidRDefault="00870476" w:rsidP="00870476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476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решение Собрания депутатов </w:t>
      </w:r>
      <w:r w:rsidR="000C4D81">
        <w:rPr>
          <w:rFonts w:ascii="Times New Roman" w:hAnsi="Times New Roman" w:cs="Times New Roman"/>
          <w:b/>
          <w:sz w:val="32"/>
          <w:szCs w:val="32"/>
        </w:rPr>
        <w:t>Захарковского</w:t>
      </w:r>
      <w:r w:rsidRPr="00870476">
        <w:rPr>
          <w:rFonts w:ascii="Times New Roman" w:hAnsi="Times New Roman" w:cs="Times New Roman"/>
          <w:b/>
          <w:sz w:val="32"/>
          <w:szCs w:val="32"/>
        </w:rPr>
        <w:t xml:space="preserve"> сельсовета  Конышевского</w:t>
      </w:r>
      <w:r w:rsidR="002D5CEA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bookmarkStart w:id="0" w:name="_GoBack"/>
      <w:bookmarkEnd w:id="0"/>
      <w:r w:rsidR="000C4D81">
        <w:rPr>
          <w:rFonts w:ascii="Times New Roman" w:hAnsi="Times New Roman" w:cs="Times New Roman"/>
          <w:b/>
          <w:sz w:val="32"/>
          <w:szCs w:val="32"/>
        </w:rPr>
        <w:t xml:space="preserve"> от 13сентября 2021 г. №5</w:t>
      </w:r>
      <w:r w:rsidRPr="00870476">
        <w:rPr>
          <w:rFonts w:ascii="Times New Roman" w:hAnsi="Times New Roman" w:cs="Times New Roman"/>
          <w:b/>
          <w:sz w:val="32"/>
          <w:szCs w:val="32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6F2069" w:rsidRPr="00870476">
        <w:rPr>
          <w:rFonts w:ascii="Times New Roman" w:hAnsi="Times New Roman" w:cs="Times New Roman"/>
          <w:b/>
          <w:sz w:val="32"/>
          <w:szCs w:val="32"/>
        </w:rPr>
        <w:t xml:space="preserve">Пенсионное обеспечение муниципальных служащих в Администрации </w:t>
      </w:r>
      <w:r w:rsidR="000C4D81">
        <w:rPr>
          <w:rFonts w:ascii="Times New Roman" w:hAnsi="Times New Roman" w:cs="Times New Roman"/>
          <w:b/>
          <w:sz w:val="32"/>
          <w:szCs w:val="32"/>
        </w:rPr>
        <w:t>Захарковского</w:t>
      </w:r>
      <w:r w:rsidR="006F2069" w:rsidRPr="00870476">
        <w:rPr>
          <w:rFonts w:ascii="Times New Roman" w:hAnsi="Times New Roman" w:cs="Times New Roman"/>
          <w:b/>
          <w:sz w:val="32"/>
          <w:szCs w:val="32"/>
        </w:rPr>
        <w:t xml:space="preserve"> сельсовета  Конышевского района Курской области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70476" w:rsidRPr="00870476" w:rsidRDefault="00870476" w:rsidP="00870476">
      <w:pPr>
        <w:pStyle w:val="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0476" w:rsidRPr="00310650" w:rsidRDefault="00870476" w:rsidP="0031065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     В соответствии с Законом Курской области от 13.07.2007 года         №60-ЗКО  «О муниципальной службе  в  Курской  области «и от 20.08.2021 года  №66-ЗКО «О внесении изменений в абзац первый части 7 статьи 8 Закона Курской области «О муниципальной службе в Курской области»  Собрание депутатов </w:t>
      </w:r>
      <w:r w:rsidR="000C4D81">
        <w:rPr>
          <w:rFonts w:ascii="Times New Roman" w:hAnsi="Times New Roman"/>
          <w:sz w:val="28"/>
          <w:szCs w:val="28"/>
        </w:rPr>
        <w:t>Захарковского</w:t>
      </w:r>
      <w:r w:rsidRPr="00310650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 РЕШИЛО:</w:t>
      </w:r>
    </w:p>
    <w:p w:rsidR="00870476" w:rsidRPr="00310650" w:rsidRDefault="00870476" w:rsidP="0031065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1.Внести в решение Собрание депутатов </w:t>
      </w:r>
      <w:r w:rsidR="000C4D81">
        <w:rPr>
          <w:rFonts w:ascii="Times New Roman" w:hAnsi="Times New Roman"/>
          <w:sz w:val="28"/>
          <w:szCs w:val="28"/>
        </w:rPr>
        <w:t>Захарковского</w:t>
      </w:r>
      <w:r w:rsidRPr="00310650">
        <w:rPr>
          <w:rFonts w:ascii="Times New Roman" w:hAnsi="Times New Roman"/>
          <w:sz w:val="28"/>
          <w:szCs w:val="28"/>
        </w:rPr>
        <w:t xml:space="preserve"> сельсовета Конышевск</w:t>
      </w:r>
      <w:r w:rsidR="000C4D81">
        <w:rPr>
          <w:rFonts w:ascii="Times New Roman" w:hAnsi="Times New Roman"/>
          <w:sz w:val="28"/>
          <w:szCs w:val="28"/>
        </w:rPr>
        <w:t>ого района Курской области от 13 сентября 2021г. №5</w:t>
      </w:r>
      <w:r w:rsidRPr="00310650">
        <w:rPr>
          <w:rFonts w:ascii="Times New Roman" w:hAnsi="Times New Roman"/>
          <w:sz w:val="28"/>
          <w:szCs w:val="28"/>
        </w:rPr>
        <w:t xml:space="preserve">1 «Пенсионное обеспечение муниципальных служащих в Администрации </w:t>
      </w:r>
      <w:r w:rsidR="000C4D81">
        <w:rPr>
          <w:rFonts w:ascii="Times New Roman" w:hAnsi="Times New Roman"/>
          <w:sz w:val="28"/>
          <w:szCs w:val="28"/>
        </w:rPr>
        <w:t>Захарковского</w:t>
      </w:r>
      <w:r w:rsidRPr="00310650">
        <w:rPr>
          <w:rFonts w:ascii="Times New Roman" w:hAnsi="Times New Roman"/>
          <w:sz w:val="28"/>
          <w:szCs w:val="28"/>
        </w:rPr>
        <w:t xml:space="preserve"> сельсовета  Конышевского района Курской области» следующие изменения:</w:t>
      </w:r>
    </w:p>
    <w:p w:rsidR="00870476" w:rsidRPr="00310650" w:rsidRDefault="00870476" w:rsidP="0031065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>1.1.Часть 2 изложить в новой редакции:</w:t>
      </w:r>
    </w:p>
    <w:p w:rsidR="00870476" w:rsidRPr="00310650" w:rsidRDefault="00870476" w:rsidP="0031065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«2.Настоящее решение вступает в силу со дня его подписания и распространяется на правоотношения, возникшие с 31 августа 2021года, и подлежит размещению на официальном сайте Администрации </w:t>
      </w:r>
      <w:r w:rsidR="00310650" w:rsidRPr="00310650">
        <w:rPr>
          <w:rFonts w:ascii="Times New Roman" w:hAnsi="Times New Roman"/>
          <w:sz w:val="28"/>
          <w:szCs w:val="28"/>
        </w:rPr>
        <w:t xml:space="preserve"> </w:t>
      </w:r>
      <w:r w:rsidR="000C4D81">
        <w:rPr>
          <w:rFonts w:ascii="Times New Roman" w:hAnsi="Times New Roman"/>
          <w:sz w:val="28"/>
          <w:szCs w:val="28"/>
        </w:rPr>
        <w:t>Захарковского</w:t>
      </w:r>
      <w:r w:rsidR="00310650" w:rsidRPr="00310650">
        <w:rPr>
          <w:rFonts w:ascii="Times New Roman" w:hAnsi="Times New Roman"/>
          <w:sz w:val="28"/>
          <w:szCs w:val="28"/>
        </w:rPr>
        <w:t xml:space="preserve">  сельсовета </w:t>
      </w:r>
      <w:r w:rsidRPr="00310650">
        <w:rPr>
          <w:rFonts w:ascii="Times New Roman" w:hAnsi="Times New Roman"/>
          <w:sz w:val="28"/>
          <w:szCs w:val="28"/>
        </w:rPr>
        <w:t>Конышевского района Курской области в информационно-телекоммуникационной сети  «Интернет»»;</w:t>
      </w:r>
    </w:p>
    <w:p w:rsidR="00870476" w:rsidRPr="00310650" w:rsidRDefault="00870476" w:rsidP="0031065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>1.2.Дополнить частью 3 следующего содержания:</w:t>
      </w:r>
    </w:p>
    <w:p w:rsidR="006F2069" w:rsidRPr="00310650" w:rsidRDefault="00870476" w:rsidP="0031065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650">
        <w:rPr>
          <w:rFonts w:ascii="Times New Roman" w:hAnsi="Times New Roman"/>
          <w:sz w:val="28"/>
          <w:szCs w:val="28"/>
        </w:rPr>
        <w:t>«3.Размеры пенсий за выслугу лет муниципальным служащим, назначенных до дня вступления в силу настоящего решения, подлежат перерасчету с учетом изменений, внесенных настоящим решением с даты вступления в силу Закона Курской области от 20.08.2021г. №66-ЗКО       «О внесении изменений в абзац первый части 7 статьи8 Закона Курской области «О муниципал</w:t>
      </w:r>
      <w:r w:rsidR="00310650">
        <w:rPr>
          <w:rFonts w:ascii="Times New Roman" w:hAnsi="Times New Roman"/>
          <w:sz w:val="28"/>
          <w:szCs w:val="28"/>
        </w:rPr>
        <w:t>ьной службе в Курской области».</w:t>
      </w:r>
      <w:proofErr w:type="gramEnd"/>
    </w:p>
    <w:p w:rsidR="00131A9A" w:rsidRPr="00310650" w:rsidRDefault="00131A9A" w:rsidP="0031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31A9A" w:rsidRPr="00310650" w:rsidRDefault="000C4D81" w:rsidP="0031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Захарковского</w:t>
      </w:r>
      <w:r w:rsidR="00131A9A" w:rsidRPr="00310650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Н.П.Данилова</w:t>
      </w:r>
      <w:proofErr w:type="spellEnd"/>
    </w:p>
    <w:p w:rsidR="00131A9A" w:rsidRPr="00310650" w:rsidRDefault="00131A9A" w:rsidP="0031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131A9A" w:rsidRPr="00310650" w:rsidRDefault="00131A9A" w:rsidP="003106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Глава </w:t>
      </w:r>
      <w:r w:rsidR="000C4D81">
        <w:rPr>
          <w:rFonts w:ascii="Times New Roman" w:hAnsi="Times New Roman"/>
          <w:sz w:val="28"/>
          <w:szCs w:val="28"/>
        </w:rPr>
        <w:t>Захарковского</w:t>
      </w:r>
      <w:r w:rsidRPr="00310650">
        <w:rPr>
          <w:rFonts w:ascii="Times New Roman" w:hAnsi="Times New Roman"/>
          <w:sz w:val="28"/>
          <w:szCs w:val="28"/>
        </w:rPr>
        <w:t xml:space="preserve"> сельсовета </w:t>
      </w:r>
    </w:p>
    <w:p w:rsidR="00B445BB" w:rsidRDefault="00131A9A" w:rsidP="003106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50">
        <w:rPr>
          <w:rFonts w:ascii="Times New Roman" w:hAnsi="Times New Roman"/>
          <w:sz w:val="28"/>
          <w:szCs w:val="28"/>
        </w:rPr>
        <w:t xml:space="preserve">Конышевского района                          </w:t>
      </w:r>
      <w:r w:rsidR="00D819B2" w:rsidRPr="00310650">
        <w:rPr>
          <w:rFonts w:ascii="Times New Roman" w:hAnsi="Times New Roman"/>
          <w:sz w:val="28"/>
          <w:szCs w:val="28"/>
        </w:rPr>
        <w:t xml:space="preserve">                        </w:t>
      </w:r>
      <w:r w:rsidR="00E8188A" w:rsidRPr="00310650">
        <w:rPr>
          <w:rFonts w:ascii="Times New Roman" w:hAnsi="Times New Roman"/>
          <w:sz w:val="28"/>
          <w:szCs w:val="28"/>
        </w:rPr>
        <w:t xml:space="preserve">      </w:t>
      </w:r>
      <w:r w:rsidR="00D819B2" w:rsidRPr="00310650">
        <w:rPr>
          <w:rFonts w:ascii="Times New Roman" w:hAnsi="Times New Roman"/>
          <w:sz w:val="28"/>
          <w:szCs w:val="28"/>
        </w:rPr>
        <w:t xml:space="preserve">   </w:t>
      </w:r>
      <w:r w:rsidR="000C4D81">
        <w:rPr>
          <w:rFonts w:ascii="Times New Roman" w:hAnsi="Times New Roman"/>
          <w:sz w:val="28"/>
          <w:szCs w:val="28"/>
        </w:rPr>
        <w:t xml:space="preserve"> В.М. Латышев</w:t>
      </w:r>
      <w:r w:rsidRPr="001D0452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B4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60"/>
    <w:rsid w:val="0001579A"/>
    <w:rsid w:val="000C4D81"/>
    <w:rsid w:val="00131A9A"/>
    <w:rsid w:val="001D0452"/>
    <w:rsid w:val="002D5CEA"/>
    <w:rsid w:val="00310650"/>
    <w:rsid w:val="004344E2"/>
    <w:rsid w:val="004B70B0"/>
    <w:rsid w:val="005058FA"/>
    <w:rsid w:val="005C1452"/>
    <w:rsid w:val="006F2069"/>
    <w:rsid w:val="00870476"/>
    <w:rsid w:val="00880F60"/>
    <w:rsid w:val="00B445BB"/>
    <w:rsid w:val="00B47D10"/>
    <w:rsid w:val="00D819B2"/>
    <w:rsid w:val="00DC10CA"/>
    <w:rsid w:val="00E065C7"/>
    <w:rsid w:val="00E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31A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31A9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31A9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31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A9A"/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1D045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1D0452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2">
    <w:name w:val="Основной текст12"/>
    <w:basedOn w:val="a"/>
    <w:rsid w:val="00E065C7"/>
    <w:pPr>
      <w:shd w:val="clear" w:color="auto" w:fill="FFFFFF"/>
      <w:spacing w:after="0" w:line="302" w:lineRule="exact"/>
      <w:ind w:hanging="260"/>
      <w:jc w:val="both"/>
    </w:pPr>
    <w:rPr>
      <w:rFonts w:ascii="Times New Roman" w:eastAsia="Times New Roman" w:hAnsi="Times New Roman"/>
      <w:color w:val="000000"/>
      <w:sz w:val="26"/>
      <w:szCs w:val="26"/>
      <w:lang w:val="ru" w:eastAsia="ru-RU"/>
    </w:rPr>
  </w:style>
  <w:style w:type="character" w:customStyle="1" w:styleId="2">
    <w:name w:val="Основной текст2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 (3)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45pt3pt">
    <w:name w:val="Основной текст (3) + 14;5 pt;Курсив;Интервал 3 pt"/>
    <w:rsid w:val="00E0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29"/>
      <w:szCs w:val="29"/>
    </w:rPr>
  </w:style>
  <w:style w:type="character" w:customStyle="1" w:styleId="20">
    <w:name w:val="Основной текст (2)_"/>
    <w:link w:val="21"/>
    <w:rsid w:val="00E065C7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65C7"/>
    <w:pPr>
      <w:shd w:val="clear" w:color="auto" w:fill="FFFFFF"/>
      <w:spacing w:after="60" w:line="226" w:lineRule="exact"/>
      <w:ind w:firstLine="5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4">
    <w:name w:val="Основной текст4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5pt">
    <w:name w:val="Основной текст + 13;5 pt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">
    <w:name w:val="Основной текст5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8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paragraph" w:customStyle="1" w:styleId="ConsPlusNormal">
    <w:name w:val="ConsPlusNormal"/>
    <w:uiPriority w:val="99"/>
    <w:rsid w:val="00870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31A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31A9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31A9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31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A9A"/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1D045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1D0452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2">
    <w:name w:val="Основной текст12"/>
    <w:basedOn w:val="a"/>
    <w:rsid w:val="00E065C7"/>
    <w:pPr>
      <w:shd w:val="clear" w:color="auto" w:fill="FFFFFF"/>
      <w:spacing w:after="0" w:line="302" w:lineRule="exact"/>
      <w:ind w:hanging="260"/>
      <w:jc w:val="both"/>
    </w:pPr>
    <w:rPr>
      <w:rFonts w:ascii="Times New Roman" w:eastAsia="Times New Roman" w:hAnsi="Times New Roman"/>
      <w:color w:val="000000"/>
      <w:sz w:val="26"/>
      <w:szCs w:val="26"/>
      <w:lang w:val="ru" w:eastAsia="ru-RU"/>
    </w:rPr>
  </w:style>
  <w:style w:type="character" w:customStyle="1" w:styleId="2">
    <w:name w:val="Основной текст2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 (3)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45pt3pt">
    <w:name w:val="Основной текст (3) + 14;5 pt;Курсив;Интервал 3 pt"/>
    <w:rsid w:val="00E0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29"/>
      <w:szCs w:val="29"/>
    </w:rPr>
  </w:style>
  <w:style w:type="character" w:customStyle="1" w:styleId="20">
    <w:name w:val="Основной текст (2)_"/>
    <w:link w:val="21"/>
    <w:rsid w:val="00E065C7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65C7"/>
    <w:pPr>
      <w:shd w:val="clear" w:color="auto" w:fill="FFFFFF"/>
      <w:spacing w:after="60" w:line="226" w:lineRule="exact"/>
      <w:ind w:firstLine="5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4">
    <w:name w:val="Основной текст4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5pt">
    <w:name w:val="Основной текст + 13;5 pt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">
    <w:name w:val="Основной текст5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8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rsid w:val="00E0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paragraph" w:customStyle="1" w:styleId="ConsPlusNormal">
    <w:name w:val="ConsPlusNormal"/>
    <w:uiPriority w:val="99"/>
    <w:rsid w:val="00870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Захарково</cp:lastModifiedBy>
  <cp:revision>19</cp:revision>
  <cp:lastPrinted>2022-03-14T08:54:00Z</cp:lastPrinted>
  <dcterms:created xsi:type="dcterms:W3CDTF">2021-07-31T09:21:00Z</dcterms:created>
  <dcterms:modified xsi:type="dcterms:W3CDTF">2022-03-14T08:56:00Z</dcterms:modified>
</cp:coreProperties>
</file>